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E11B" w14:textId="77777777" w:rsidR="00EA2DD6" w:rsidRDefault="00EA2DD6">
      <w:pPr>
        <w:pStyle w:val="BodyText"/>
        <w:spacing w:before="279"/>
        <w:rPr>
          <w:rFonts w:ascii="Times New Roman"/>
          <w:sz w:val="40"/>
        </w:rPr>
      </w:pPr>
    </w:p>
    <w:p w14:paraId="65A29D8D" w14:textId="77777777" w:rsidR="00EA2DD6" w:rsidRDefault="00000000">
      <w:pPr>
        <w:pStyle w:val="Heading1"/>
      </w:pPr>
      <w:r>
        <w:t>CAREERS</w:t>
      </w:r>
      <w:r>
        <w:rPr>
          <w:spacing w:val="-12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rPr>
          <w:spacing w:val="-2"/>
        </w:rPr>
        <w:t>ONLINE</w:t>
      </w:r>
    </w:p>
    <w:p w14:paraId="2A8314C6" w14:textId="09DCCFFF" w:rsidR="00EA2DD6" w:rsidRDefault="00000000">
      <w:pPr>
        <w:ind w:right="279"/>
        <w:jc w:val="center"/>
        <w:rPr>
          <w:b/>
          <w:sz w:val="24"/>
        </w:rPr>
      </w:pPr>
      <w:r>
        <w:rPr>
          <w:b/>
          <w:sz w:val="24"/>
        </w:rPr>
        <w:t>Last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updated: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Sept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B10D1A">
        <w:rPr>
          <w:b/>
          <w:spacing w:val="-4"/>
          <w:sz w:val="24"/>
        </w:rPr>
        <w:t>5</w:t>
      </w:r>
    </w:p>
    <w:p w14:paraId="01C0AEA6" w14:textId="77777777" w:rsidR="00EA2DD6" w:rsidRDefault="00000000">
      <w:pPr>
        <w:spacing w:before="2"/>
        <w:ind w:left="20" w:right="297"/>
        <w:jc w:val="center"/>
        <w:rPr>
          <w:sz w:val="24"/>
        </w:rPr>
      </w:pPr>
      <w:r>
        <w:rPr>
          <w:sz w:val="24"/>
        </w:rPr>
        <w:t>It’s</w:t>
      </w:r>
      <w:r>
        <w:rPr>
          <w:spacing w:val="-3"/>
          <w:sz w:val="24"/>
        </w:rPr>
        <w:t xml:space="preserve"> </w:t>
      </w:r>
      <w:r>
        <w:rPr>
          <w:sz w:val="24"/>
        </w:rPr>
        <w:t>never</w:t>
      </w:r>
      <w:r>
        <w:rPr>
          <w:spacing w:val="-1"/>
          <w:sz w:val="24"/>
        </w:rPr>
        <w:t xml:space="preserve"> </w:t>
      </w:r>
      <w:r>
        <w:rPr>
          <w:sz w:val="24"/>
        </w:rPr>
        <w:t>too</w:t>
      </w:r>
      <w:r>
        <w:rPr>
          <w:spacing w:val="-3"/>
          <w:sz w:val="24"/>
        </w:rPr>
        <w:t xml:space="preserve"> </w:t>
      </w:r>
      <w:r>
        <w:rPr>
          <w:sz w:val="24"/>
        </w:rPr>
        <w:t>early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future.</w:t>
      </w:r>
      <w:r>
        <w:rPr>
          <w:spacing w:val="40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 websites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to explore education and job choices.</w:t>
      </w:r>
    </w:p>
    <w:p w14:paraId="57F8CB0E" w14:textId="77777777" w:rsidR="00EA2DD6" w:rsidRDefault="00EA2DD6">
      <w:pPr>
        <w:spacing w:before="96"/>
        <w:rPr>
          <w:sz w:val="24"/>
        </w:rPr>
      </w:pPr>
    </w:p>
    <w:p w14:paraId="7E92AD21" w14:textId="77777777" w:rsidR="00EA2DD6" w:rsidRDefault="00000000">
      <w:pPr>
        <w:ind w:left="143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8D91BB" wp14:editId="1C1CA281">
                <wp:simplePos x="0" y="0"/>
                <wp:positionH relativeFrom="page">
                  <wp:posOffset>612648</wp:posOffset>
                </wp:positionH>
                <wp:positionV relativeFrom="paragraph">
                  <wp:posOffset>200281</wp:posOffset>
                </wp:positionV>
                <wp:extent cx="6068695" cy="279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 h="27940">
                              <a:moveTo>
                                <a:pt x="6068567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068567" y="27431"/>
                              </a:lnTo>
                              <a:lnTo>
                                <a:pt x="6068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1E774" id="Graphic 6" o:spid="_x0000_s1026" style="position:absolute;margin-left:48.25pt;margin-top:15.75pt;width:477.85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279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" path="m6068567,l,,,27431r6068567,l606856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Explore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different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jobs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job</w:t>
      </w:r>
      <w:r>
        <w:rPr>
          <w:b/>
          <w:spacing w:val="-2"/>
          <w:sz w:val="24"/>
        </w:rPr>
        <w:t xml:space="preserve"> families</w:t>
      </w:r>
    </w:p>
    <w:p w14:paraId="5C08C20C" w14:textId="77777777" w:rsidR="00EA2DD6" w:rsidRDefault="00EA2DD6">
      <w:pPr>
        <w:spacing w:before="27"/>
        <w:rPr>
          <w:b/>
          <w:sz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4"/>
        <w:gridCol w:w="4269"/>
      </w:tblGrid>
      <w:tr w:rsidR="00EA2DD6" w14:paraId="0ABE6019" w14:textId="77777777">
        <w:trPr>
          <w:trHeight w:val="1924"/>
        </w:trPr>
        <w:tc>
          <w:tcPr>
            <w:tcW w:w="5514" w:type="dxa"/>
            <w:tcBorders>
              <w:right w:val="single" w:sz="4" w:space="0" w:color="000000"/>
            </w:tcBorders>
          </w:tcPr>
          <w:p w14:paraId="57093853" w14:textId="77777777" w:rsidR="00EA2DD6" w:rsidRDefault="00000000">
            <w:pPr>
              <w:pStyle w:val="TableParagraph"/>
              <w:spacing w:before="292"/>
              <w:ind w:left="50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  <w:u w:val="single"/>
                </w:rPr>
                <w:t>www.direct.gov.uk/nationalcareersservice</w:t>
              </w:r>
            </w:hyperlink>
          </w:p>
          <w:p w14:paraId="17C2AC8F" w14:textId="77777777" w:rsidR="00EA2DD6" w:rsidRDefault="00EA2DD6">
            <w:pPr>
              <w:pStyle w:val="TableParagraph"/>
              <w:spacing w:before="292"/>
              <w:ind w:left="0"/>
              <w:rPr>
                <w:b/>
                <w:sz w:val="24"/>
              </w:rPr>
            </w:pPr>
          </w:p>
          <w:p w14:paraId="2262ACB6" w14:textId="77777777" w:rsidR="00EA2DD6" w:rsidRDefault="00000000">
            <w:pPr>
              <w:pStyle w:val="TableParagraph"/>
              <w:spacing w:before="0"/>
              <w:ind w:left="50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  <w:u w:val="single"/>
                </w:rPr>
                <w:t>www.notgoingtouni.co.uk</w:t>
              </w:r>
            </w:hyperlink>
          </w:p>
        </w:tc>
        <w:tc>
          <w:tcPr>
            <w:tcW w:w="4269" w:type="dxa"/>
            <w:tcBorders>
              <w:left w:val="single" w:sz="4" w:space="0" w:color="000000"/>
            </w:tcBorders>
          </w:tcPr>
          <w:p w14:paraId="3E8895E3" w14:textId="77777777" w:rsidR="00EA2DD6" w:rsidRDefault="00000000">
            <w:pPr>
              <w:pStyle w:val="TableParagraph"/>
              <w:spacing w:before="292"/>
              <w:ind w:right="83"/>
              <w:rPr>
                <w:sz w:val="24"/>
              </w:rPr>
            </w:pPr>
            <w:r>
              <w:rPr>
                <w:sz w:val="24"/>
              </w:rPr>
              <w:t>For careers information navigate from 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800+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Job </w:t>
            </w:r>
            <w:r>
              <w:rPr>
                <w:spacing w:val="-2"/>
                <w:sz w:val="24"/>
              </w:rPr>
              <w:t>Profiles.</w:t>
            </w:r>
          </w:p>
          <w:p w14:paraId="18EB0227" w14:textId="77777777" w:rsidR="00EA2DD6" w:rsidRDefault="00000000">
            <w:pPr>
              <w:pStyle w:val="TableParagraph"/>
              <w:spacing w:before="292"/>
              <w:ind w:right="83"/>
              <w:rPr>
                <w:sz w:val="24"/>
              </w:rPr>
            </w:pPr>
            <w:r>
              <w:rPr>
                <w:sz w:val="24"/>
              </w:rPr>
              <w:t>Apprenticeships,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apprenticeships and sponsored degrees.</w:t>
            </w:r>
          </w:p>
        </w:tc>
      </w:tr>
      <w:tr w:rsidR="00EA2DD6" w14:paraId="61871766" w14:textId="77777777">
        <w:trPr>
          <w:trHeight w:val="878"/>
        </w:trPr>
        <w:tc>
          <w:tcPr>
            <w:tcW w:w="5514" w:type="dxa"/>
            <w:tcBorders>
              <w:right w:val="single" w:sz="4" w:space="0" w:color="000000"/>
            </w:tcBorders>
          </w:tcPr>
          <w:p w14:paraId="44794EF6" w14:textId="77777777" w:rsidR="00EA2DD6" w:rsidRDefault="00000000">
            <w:pPr>
              <w:pStyle w:val="TableParagraph"/>
              <w:ind w:left="50"/>
              <w:rPr>
                <w:sz w:val="24"/>
              </w:rPr>
            </w:pPr>
            <w:hyperlink r:id="rId8">
              <w:r>
                <w:rPr>
                  <w:spacing w:val="-2"/>
                  <w:sz w:val="24"/>
                  <w:u w:val="single"/>
                </w:rPr>
                <w:t>www.icould.com</w:t>
              </w:r>
            </w:hyperlink>
          </w:p>
        </w:tc>
        <w:tc>
          <w:tcPr>
            <w:tcW w:w="4269" w:type="dxa"/>
            <w:tcBorders>
              <w:left w:val="single" w:sz="4" w:space="0" w:color="000000"/>
            </w:tcBorders>
          </w:tcPr>
          <w:p w14:paraId="7CD70FD3" w14:textId="77777777" w:rsidR="00EA2DD6" w:rsidRDefault="00000000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hundreds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telling you about how they got their jobs.</w:t>
            </w:r>
          </w:p>
        </w:tc>
      </w:tr>
      <w:tr w:rsidR="00EA2DD6" w14:paraId="219A45C6" w14:textId="77777777">
        <w:trPr>
          <w:trHeight w:val="2052"/>
        </w:trPr>
        <w:tc>
          <w:tcPr>
            <w:tcW w:w="5514" w:type="dxa"/>
            <w:tcBorders>
              <w:right w:val="single" w:sz="4" w:space="0" w:color="000000"/>
            </w:tcBorders>
          </w:tcPr>
          <w:p w14:paraId="169986BD" w14:textId="77777777" w:rsidR="00EA2DD6" w:rsidRDefault="00000000">
            <w:pPr>
              <w:pStyle w:val="TableParagraph"/>
              <w:ind w:left="50"/>
              <w:rPr>
                <w:sz w:val="24"/>
              </w:rPr>
            </w:pPr>
            <w:hyperlink r:id="rId9">
              <w:r>
                <w:rPr>
                  <w:spacing w:val="-2"/>
                  <w:sz w:val="24"/>
                  <w:u w:val="single"/>
                </w:rPr>
                <w:t>www.creativeskillset.org</w:t>
              </w:r>
            </w:hyperlink>
          </w:p>
        </w:tc>
        <w:tc>
          <w:tcPr>
            <w:tcW w:w="4269" w:type="dxa"/>
            <w:tcBorders>
              <w:left w:val="single" w:sz="4" w:space="0" w:color="000000"/>
            </w:tcBorders>
          </w:tcPr>
          <w:p w14:paraId="1AD2BC9B" w14:textId="77777777" w:rsidR="00EA2DD6" w:rsidRDefault="00000000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Creative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industries: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TV,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film,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radio, advertising, fashion and textiles, other content creation (e.g., pop promos), interactive media, animation, computer games, facilities, photo imaging and </w:t>
            </w:r>
            <w:r>
              <w:rPr>
                <w:spacing w:val="-2"/>
                <w:sz w:val="24"/>
              </w:rPr>
              <w:t>publishing</w:t>
            </w:r>
          </w:p>
        </w:tc>
      </w:tr>
      <w:tr w:rsidR="00EA2DD6" w14:paraId="17B284F9" w14:textId="77777777">
        <w:trPr>
          <w:trHeight w:val="878"/>
        </w:trPr>
        <w:tc>
          <w:tcPr>
            <w:tcW w:w="5514" w:type="dxa"/>
            <w:tcBorders>
              <w:right w:val="single" w:sz="4" w:space="0" w:color="000000"/>
            </w:tcBorders>
          </w:tcPr>
          <w:p w14:paraId="36739100" w14:textId="77777777" w:rsidR="00EA2DD6" w:rsidRDefault="00000000">
            <w:pPr>
              <w:pStyle w:val="TableParagraph"/>
              <w:ind w:left="50"/>
              <w:rPr>
                <w:sz w:val="24"/>
              </w:rPr>
            </w:pPr>
            <w:hyperlink r:id="rId10">
              <w:r>
                <w:rPr>
                  <w:spacing w:val="-2"/>
                  <w:sz w:val="24"/>
                  <w:u w:val="single"/>
                </w:rPr>
                <w:t>http://www.cogentskills.com</w:t>
              </w:r>
            </w:hyperlink>
          </w:p>
        </w:tc>
        <w:tc>
          <w:tcPr>
            <w:tcW w:w="4269" w:type="dxa"/>
            <w:tcBorders>
              <w:left w:val="single" w:sz="4" w:space="0" w:color="000000"/>
            </w:tcBorders>
          </w:tcPr>
          <w:p w14:paraId="0A8E7F33" w14:textId="77777777" w:rsidR="00EA2DD6" w:rsidRDefault="00000000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Chemicals,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pharmaceuticals,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gas, nuclear, petroleum, polymers</w:t>
            </w:r>
          </w:p>
        </w:tc>
      </w:tr>
      <w:tr w:rsidR="00EA2DD6" w14:paraId="58BB537C" w14:textId="77777777">
        <w:trPr>
          <w:trHeight w:val="1638"/>
        </w:trPr>
        <w:tc>
          <w:tcPr>
            <w:tcW w:w="5514" w:type="dxa"/>
            <w:tcBorders>
              <w:right w:val="single" w:sz="4" w:space="0" w:color="000000"/>
            </w:tcBorders>
          </w:tcPr>
          <w:p w14:paraId="36A3F5D6" w14:textId="77777777" w:rsidR="00EA2DD6" w:rsidRDefault="00000000">
            <w:pPr>
              <w:pStyle w:val="TableParagraph"/>
              <w:spacing w:line="480" w:lineRule="auto"/>
              <w:ind w:left="50" w:right="531"/>
              <w:rPr>
                <w:sz w:val="24"/>
              </w:rPr>
            </w:pPr>
            <w:hyperlink r:id="rId11">
              <w:r>
                <w:rPr>
                  <w:spacing w:val="-2"/>
                  <w:sz w:val="24"/>
                  <w:u w:val="single"/>
                </w:rPr>
                <w:t>www.tomorrowsengineers.org.uk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spacing w:val="-2"/>
                  <w:sz w:val="24"/>
                  <w:u w:val="single"/>
                </w:rPr>
                <w:t>www.stem.org.uk</w:t>
              </w:r>
            </w:hyperlink>
          </w:p>
        </w:tc>
        <w:tc>
          <w:tcPr>
            <w:tcW w:w="4269" w:type="dxa"/>
            <w:tcBorders>
              <w:left w:val="single" w:sz="4" w:space="0" w:color="000000"/>
            </w:tcBorders>
          </w:tcPr>
          <w:p w14:paraId="4B1AE11E" w14:textId="77777777" w:rsidR="00EA2DD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Engineering</w:t>
            </w:r>
          </w:p>
          <w:p w14:paraId="613B1596" w14:textId="77777777" w:rsidR="00EA2DD6" w:rsidRDefault="00EA2DD6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32B80597" w14:textId="77777777" w:rsidR="00EA2DD6" w:rsidRDefault="00000000">
            <w:pPr>
              <w:pStyle w:val="TableParagraph"/>
              <w:spacing w:before="0"/>
              <w:ind w:right="83"/>
              <w:rPr>
                <w:sz w:val="24"/>
              </w:rPr>
            </w:pPr>
            <w:r>
              <w:rPr>
                <w:sz w:val="24"/>
              </w:rPr>
              <w:t>Science,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technology,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pacing w:val="-2"/>
                <w:sz w:val="24"/>
              </w:rPr>
              <w:t>maths</w:t>
            </w:r>
            <w:proofErr w:type="spellEnd"/>
          </w:p>
        </w:tc>
      </w:tr>
      <w:tr w:rsidR="00EA2DD6" w14:paraId="1CDEEF24" w14:textId="77777777">
        <w:trPr>
          <w:trHeight w:val="1200"/>
        </w:trPr>
        <w:tc>
          <w:tcPr>
            <w:tcW w:w="5514" w:type="dxa"/>
            <w:tcBorders>
              <w:right w:val="single" w:sz="4" w:space="0" w:color="000000"/>
            </w:tcBorders>
          </w:tcPr>
          <w:p w14:paraId="257EAFE3" w14:textId="77777777" w:rsidR="00EA2DD6" w:rsidRDefault="00EA2DD6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082E6A44" w14:textId="77777777" w:rsidR="00EA2DD6" w:rsidRDefault="00000000">
            <w:pPr>
              <w:pStyle w:val="TableParagraph"/>
              <w:spacing w:before="0"/>
              <w:ind w:left="50"/>
              <w:rPr>
                <w:sz w:val="24"/>
              </w:rPr>
            </w:pPr>
            <w:hyperlink r:id="rId13">
              <w:r>
                <w:rPr>
                  <w:spacing w:val="-2"/>
                  <w:sz w:val="24"/>
                  <w:u w:val="single"/>
                </w:rPr>
                <w:t>www.skillsforhealth.org.uk</w:t>
              </w:r>
            </w:hyperlink>
          </w:p>
        </w:tc>
        <w:tc>
          <w:tcPr>
            <w:tcW w:w="4269" w:type="dxa"/>
            <w:tcBorders>
              <w:left w:val="single" w:sz="4" w:space="0" w:color="000000"/>
            </w:tcBorders>
          </w:tcPr>
          <w:p w14:paraId="77AF5B29" w14:textId="77777777" w:rsidR="00EA2DD6" w:rsidRDefault="00EA2DD6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1D493765" w14:textId="77777777" w:rsidR="00EA2DD6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Health sector.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Information is aimed at </w:t>
            </w:r>
            <w:proofErr w:type="gramStart"/>
            <w:r>
              <w:rPr>
                <w:sz w:val="24"/>
              </w:rPr>
              <w:t>practitioners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useful downloads about the </w:t>
            </w:r>
            <w:proofErr w:type="spellStart"/>
            <w:r>
              <w:rPr>
                <w:sz w:val="24"/>
              </w:rPr>
              <w:t>labour</w:t>
            </w:r>
            <w:proofErr w:type="spellEnd"/>
            <w:r>
              <w:rPr>
                <w:sz w:val="24"/>
              </w:rPr>
              <w:t xml:space="preserve"> market.</w:t>
            </w:r>
          </w:p>
        </w:tc>
      </w:tr>
      <w:tr w:rsidR="00EA2DD6" w14:paraId="0B9F3A8D" w14:textId="77777777">
        <w:trPr>
          <w:trHeight w:val="440"/>
        </w:trPr>
        <w:tc>
          <w:tcPr>
            <w:tcW w:w="5514" w:type="dxa"/>
            <w:tcBorders>
              <w:right w:val="single" w:sz="4" w:space="0" w:color="000000"/>
            </w:tcBorders>
          </w:tcPr>
          <w:p w14:paraId="2F88FC90" w14:textId="77777777" w:rsidR="00EA2DD6" w:rsidRDefault="00000000">
            <w:pPr>
              <w:pStyle w:val="TableParagraph"/>
              <w:spacing w:before="0" w:line="272" w:lineRule="exact"/>
              <w:ind w:left="50"/>
              <w:rPr>
                <w:sz w:val="24"/>
              </w:rPr>
            </w:pPr>
            <w:hyperlink r:id="rId14">
              <w:r>
                <w:rPr>
                  <w:spacing w:val="-2"/>
                  <w:sz w:val="24"/>
                  <w:u w:val="single"/>
                </w:rPr>
                <w:t>www.healthcareers.nhs.uk</w:t>
              </w:r>
            </w:hyperlink>
          </w:p>
        </w:tc>
        <w:tc>
          <w:tcPr>
            <w:tcW w:w="4269" w:type="dxa"/>
            <w:tcBorders>
              <w:left w:val="single" w:sz="4" w:space="0" w:color="000000"/>
            </w:tcBorders>
          </w:tcPr>
          <w:p w14:paraId="354DFAE7" w14:textId="77777777" w:rsidR="00EA2DD6" w:rsidRDefault="00000000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Careers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NHS</w:t>
            </w:r>
          </w:p>
        </w:tc>
      </w:tr>
      <w:tr w:rsidR="00EA2DD6" w14:paraId="474BA361" w14:textId="77777777">
        <w:trPr>
          <w:trHeight w:val="732"/>
        </w:trPr>
        <w:tc>
          <w:tcPr>
            <w:tcW w:w="5514" w:type="dxa"/>
            <w:tcBorders>
              <w:right w:val="single" w:sz="4" w:space="0" w:color="000000"/>
            </w:tcBorders>
          </w:tcPr>
          <w:p w14:paraId="7695E366" w14:textId="77777777" w:rsidR="00EA2DD6" w:rsidRDefault="00000000">
            <w:pPr>
              <w:pStyle w:val="TableParagraph"/>
              <w:ind w:left="50"/>
              <w:rPr>
                <w:sz w:val="24"/>
              </w:rPr>
            </w:pPr>
            <w:hyperlink r:id="rId15">
              <w:r>
                <w:rPr>
                  <w:spacing w:val="-2"/>
                  <w:sz w:val="24"/>
                  <w:u w:val="single"/>
                </w:rPr>
                <w:t>www.wanttobeadoctor.co.uk</w:t>
              </w:r>
            </w:hyperlink>
          </w:p>
        </w:tc>
        <w:tc>
          <w:tcPr>
            <w:tcW w:w="4269" w:type="dxa"/>
            <w:tcBorders>
              <w:left w:val="single" w:sz="4" w:space="0" w:color="000000"/>
            </w:tcBorders>
          </w:tcPr>
          <w:p w14:paraId="6F41B863" w14:textId="77777777" w:rsidR="00EA2DD6" w:rsidRDefault="00000000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admissions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those applying to medical school in the UK</w:t>
            </w:r>
          </w:p>
        </w:tc>
      </w:tr>
      <w:tr w:rsidR="00EA2DD6" w14:paraId="7F838721" w14:textId="77777777">
        <w:trPr>
          <w:trHeight w:val="393"/>
        </w:trPr>
        <w:tc>
          <w:tcPr>
            <w:tcW w:w="5514" w:type="dxa"/>
            <w:tcBorders>
              <w:right w:val="single" w:sz="4" w:space="0" w:color="000000"/>
            </w:tcBorders>
          </w:tcPr>
          <w:p w14:paraId="3BC78BFE" w14:textId="77777777" w:rsidR="00EA2DD6" w:rsidRDefault="00000000">
            <w:pPr>
              <w:pStyle w:val="TableParagraph"/>
              <w:spacing w:before="0" w:line="271" w:lineRule="exact"/>
              <w:ind w:left="50"/>
              <w:rPr>
                <w:sz w:val="24"/>
              </w:rPr>
            </w:pPr>
            <w:hyperlink r:id="rId16">
              <w:r>
                <w:rPr>
                  <w:spacing w:val="-2"/>
                  <w:sz w:val="24"/>
                  <w:u w:val="single"/>
                </w:rPr>
                <w:t>www.citb.co.uk/bconstructive</w:t>
              </w:r>
            </w:hyperlink>
          </w:p>
        </w:tc>
        <w:tc>
          <w:tcPr>
            <w:tcW w:w="4269" w:type="dxa"/>
            <w:tcBorders>
              <w:left w:val="single" w:sz="4" w:space="0" w:color="000000"/>
            </w:tcBorders>
          </w:tcPr>
          <w:p w14:paraId="71525B3F" w14:textId="77777777" w:rsidR="00EA2DD6" w:rsidRDefault="00000000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Construction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areas</w:t>
            </w:r>
          </w:p>
        </w:tc>
      </w:tr>
    </w:tbl>
    <w:p w14:paraId="73E3F7F1" w14:textId="77777777" w:rsidR="00EA2DD6" w:rsidRDefault="00EA2DD6">
      <w:pPr>
        <w:pStyle w:val="TableParagraph"/>
        <w:spacing w:line="271" w:lineRule="exact"/>
        <w:rPr>
          <w:sz w:val="24"/>
        </w:rPr>
        <w:sectPr w:rsidR="00EA2DD6">
          <w:headerReference w:type="default" r:id="rId17"/>
          <w:footerReference w:type="default" r:id="rId18"/>
          <w:type w:val="continuous"/>
          <w:pgSz w:w="11910" w:h="16840"/>
          <w:pgMar w:top="2160" w:right="992" w:bottom="1180" w:left="850" w:header="375" w:footer="988" w:gutter="0"/>
          <w:pgNumType w:start="1"/>
          <w:cols w:space="720"/>
        </w:sectPr>
      </w:pPr>
    </w:p>
    <w:p w14:paraId="0BABDB9B" w14:textId="77777777" w:rsidR="00EA2DD6" w:rsidRDefault="00EA2DD6">
      <w:pPr>
        <w:rPr>
          <w:b/>
          <w:sz w:val="20"/>
        </w:rPr>
      </w:pPr>
    </w:p>
    <w:p w14:paraId="5B1470F2" w14:textId="77777777" w:rsidR="00EA2DD6" w:rsidRDefault="00EA2DD6">
      <w:pPr>
        <w:rPr>
          <w:b/>
          <w:sz w:val="20"/>
        </w:rPr>
      </w:pPr>
    </w:p>
    <w:p w14:paraId="3A3DD120" w14:textId="77777777" w:rsidR="00EA2DD6" w:rsidRDefault="00EA2DD6">
      <w:pPr>
        <w:spacing w:before="8"/>
        <w:rPr>
          <w:b/>
          <w:sz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4"/>
        <w:gridCol w:w="4327"/>
      </w:tblGrid>
      <w:tr w:rsidR="00EA2DD6" w14:paraId="789E21A4" w14:textId="77777777">
        <w:trPr>
          <w:trHeight w:val="375"/>
        </w:trPr>
        <w:tc>
          <w:tcPr>
            <w:tcW w:w="5514" w:type="dxa"/>
            <w:tcBorders>
              <w:right w:val="single" w:sz="4" w:space="0" w:color="000000"/>
            </w:tcBorders>
          </w:tcPr>
          <w:p w14:paraId="708C90F6" w14:textId="77777777" w:rsidR="00EA2DD6" w:rsidRDefault="00000000">
            <w:pPr>
              <w:pStyle w:val="TableParagraph"/>
              <w:spacing w:before="0" w:line="292" w:lineRule="exact"/>
              <w:ind w:left="50"/>
              <w:rPr>
                <w:sz w:val="24"/>
              </w:rPr>
            </w:pPr>
            <w:hyperlink r:id="rId19">
              <w:r>
                <w:rPr>
                  <w:spacing w:val="-2"/>
                  <w:sz w:val="24"/>
                  <w:u w:val="single"/>
                </w:rPr>
                <w:t>www.theimi.org.uk/careers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5BA2337D" w14:textId="77777777" w:rsidR="00EA2DD6" w:rsidRDefault="00000000">
            <w:pPr>
              <w:pStyle w:val="TableParagraph"/>
              <w:spacing w:before="0" w:line="292" w:lineRule="exact"/>
              <w:rPr>
                <w:sz w:val="24"/>
              </w:rPr>
            </w:pPr>
            <w:r>
              <w:rPr>
                <w:sz w:val="24"/>
              </w:rPr>
              <w:t>Retail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-2"/>
                <w:sz w:val="24"/>
              </w:rPr>
              <w:t xml:space="preserve"> industry</w:t>
            </w:r>
          </w:p>
        </w:tc>
      </w:tr>
      <w:tr w:rsidR="00EA2DD6" w14:paraId="6D921730" w14:textId="77777777">
        <w:trPr>
          <w:trHeight w:val="1674"/>
        </w:trPr>
        <w:tc>
          <w:tcPr>
            <w:tcW w:w="5514" w:type="dxa"/>
            <w:tcBorders>
              <w:right w:val="single" w:sz="4" w:space="0" w:color="000000"/>
            </w:tcBorders>
          </w:tcPr>
          <w:p w14:paraId="657D8B9C" w14:textId="77777777" w:rsidR="00EA2DD6" w:rsidRDefault="00000000">
            <w:pPr>
              <w:pStyle w:val="TableParagraph"/>
              <w:spacing w:before="39"/>
              <w:ind w:left="50"/>
              <w:rPr>
                <w:sz w:val="24"/>
              </w:rPr>
            </w:pPr>
            <w:hyperlink r:id="rId20">
              <w:r>
                <w:rPr>
                  <w:spacing w:val="-2"/>
                  <w:sz w:val="24"/>
                  <w:u w:val="single"/>
                </w:rPr>
                <w:t>http://www.sfjuk.com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1C61C367" w14:textId="77777777" w:rsidR="00EA2DD6" w:rsidRDefault="00000000">
            <w:pPr>
              <w:pStyle w:val="TableParagraph"/>
              <w:spacing w:before="39"/>
              <w:ind w:right="80"/>
              <w:rPr>
                <w:sz w:val="24"/>
              </w:rPr>
            </w:pPr>
            <w:r>
              <w:rPr>
                <w:sz w:val="24"/>
              </w:rPr>
              <w:t>Justice sector: police and law enforcement, custodial care, fire and rescue, forensic science, legal services, community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justice,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courts,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tribunals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prosecutions, youth justice</w:t>
            </w:r>
          </w:p>
        </w:tc>
      </w:tr>
      <w:tr w:rsidR="00EA2DD6" w14:paraId="4292643A" w14:textId="77777777">
        <w:trPr>
          <w:trHeight w:val="500"/>
        </w:trPr>
        <w:tc>
          <w:tcPr>
            <w:tcW w:w="5514" w:type="dxa"/>
            <w:tcBorders>
              <w:right w:val="single" w:sz="4" w:space="0" w:color="000000"/>
            </w:tcBorders>
          </w:tcPr>
          <w:p w14:paraId="1890854D" w14:textId="77777777" w:rsidR="00EA2DD6" w:rsidRDefault="00000000">
            <w:pPr>
              <w:pStyle w:val="TableParagraph"/>
              <w:ind w:left="50"/>
              <w:rPr>
                <w:sz w:val="24"/>
              </w:rPr>
            </w:pPr>
            <w:hyperlink r:id="rId21">
              <w:r>
                <w:rPr>
                  <w:spacing w:val="-2"/>
                  <w:sz w:val="24"/>
                  <w:u w:val="single"/>
                </w:rPr>
                <w:t>www.lawsociety.org.uk/law-careers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7B568DFF" w14:textId="77777777" w:rsidR="00EA2D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careers</w:t>
            </w:r>
          </w:p>
        </w:tc>
      </w:tr>
      <w:tr w:rsidR="00EA2DD6" w14:paraId="4D69D35F" w14:textId="77777777">
        <w:trPr>
          <w:trHeight w:val="415"/>
        </w:trPr>
        <w:tc>
          <w:tcPr>
            <w:tcW w:w="5514" w:type="dxa"/>
            <w:tcBorders>
              <w:right w:val="single" w:sz="4" w:space="0" w:color="000000"/>
            </w:tcBorders>
          </w:tcPr>
          <w:p w14:paraId="051BD0D4" w14:textId="77777777" w:rsidR="00EA2DD6" w:rsidRDefault="00000000">
            <w:pPr>
              <w:pStyle w:val="TableParagraph"/>
              <w:spacing w:before="39"/>
              <w:ind w:left="50"/>
              <w:rPr>
                <w:sz w:val="24"/>
              </w:rPr>
            </w:pPr>
            <w:hyperlink r:id="rId22">
              <w:r>
                <w:rPr>
                  <w:spacing w:val="-2"/>
                  <w:sz w:val="24"/>
                  <w:u w:val="single"/>
                </w:rPr>
                <w:t>www.allaboutlaw.co.uk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1726FAA2" w14:textId="77777777" w:rsidR="00EA2DD6" w:rsidRDefault="0000000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Law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careers</w:t>
            </w:r>
          </w:p>
        </w:tc>
      </w:tr>
      <w:tr w:rsidR="00EA2DD6" w14:paraId="10214C61" w14:textId="77777777">
        <w:trPr>
          <w:trHeight w:val="795"/>
        </w:trPr>
        <w:tc>
          <w:tcPr>
            <w:tcW w:w="5514" w:type="dxa"/>
            <w:tcBorders>
              <w:right w:val="single" w:sz="4" w:space="0" w:color="000000"/>
            </w:tcBorders>
          </w:tcPr>
          <w:p w14:paraId="6FDEB807" w14:textId="77777777" w:rsidR="00EA2DD6" w:rsidRDefault="00000000">
            <w:pPr>
              <w:pStyle w:val="TableParagraph"/>
              <w:spacing w:before="39"/>
              <w:ind w:left="50"/>
              <w:rPr>
                <w:sz w:val="24"/>
              </w:rPr>
            </w:pPr>
            <w:hyperlink r:id="rId23">
              <w:r>
                <w:rPr>
                  <w:spacing w:val="-2"/>
                  <w:sz w:val="24"/>
                  <w:u w:val="single"/>
                </w:rPr>
                <w:t>www.ccskills.org.uk/careers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4E46E08C" w14:textId="77777777" w:rsidR="00EA2DD6" w:rsidRDefault="00000000">
            <w:pPr>
              <w:pStyle w:val="TableParagraph"/>
              <w:spacing w:before="39" w:line="242" w:lineRule="auto"/>
              <w:rPr>
                <w:sz w:val="24"/>
              </w:rPr>
            </w:pPr>
            <w:r>
              <w:rPr>
                <w:sz w:val="24"/>
              </w:rPr>
              <w:t>Design, visual arts, theatre and dance, music,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craft,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heritage,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</w:p>
        </w:tc>
      </w:tr>
      <w:tr w:rsidR="00EA2DD6" w14:paraId="7DBB1B2B" w14:textId="77777777">
        <w:trPr>
          <w:trHeight w:val="878"/>
        </w:trPr>
        <w:tc>
          <w:tcPr>
            <w:tcW w:w="5514" w:type="dxa"/>
            <w:tcBorders>
              <w:right w:val="single" w:sz="4" w:space="0" w:color="000000"/>
            </w:tcBorders>
          </w:tcPr>
          <w:p w14:paraId="687BDFD4" w14:textId="77777777" w:rsidR="00EA2DD6" w:rsidRDefault="00000000">
            <w:pPr>
              <w:pStyle w:val="TableParagraph"/>
              <w:ind w:left="50"/>
              <w:rPr>
                <w:sz w:val="24"/>
              </w:rPr>
            </w:pPr>
            <w:hyperlink r:id="rId24">
              <w:r>
                <w:rPr>
                  <w:spacing w:val="-2"/>
                  <w:sz w:val="24"/>
                  <w:u w:val="single"/>
                </w:rPr>
                <w:t>www.allaboutcareers.com/careers/industry/transport-</w:t>
              </w:r>
            </w:hyperlink>
            <w:hyperlink r:id="rId25">
              <w:r>
                <w:rPr>
                  <w:spacing w:val="-2"/>
                  <w:sz w:val="24"/>
                  <w:u w:val="single"/>
                </w:rPr>
                <w:t>logistics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7346C9DD" w14:textId="77777777" w:rsidR="00EA2D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Careers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logistics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(management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movement of goods)</w:t>
            </w:r>
          </w:p>
        </w:tc>
      </w:tr>
      <w:tr w:rsidR="00EA2DD6" w14:paraId="2C81AE68" w14:textId="77777777">
        <w:trPr>
          <w:trHeight w:val="732"/>
        </w:trPr>
        <w:tc>
          <w:tcPr>
            <w:tcW w:w="5514" w:type="dxa"/>
            <w:tcBorders>
              <w:right w:val="single" w:sz="4" w:space="0" w:color="000000"/>
            </w:tcBorders>
          </w:tcPr>
          <w:p w14:paraId="0E0E3271" w14:textId="77777777" w:rsidR="00EA2DD6" w:rsidRDefault="00000000">
            <w:pPr>
              <w:pStyle w:val="TableParagraph"/>
              <w:ind w:left="50"/>
              <w:rPr>
                <w:sz w:val="24"/>
              </w:rPr>
            </w:pPr>
            <w:hyperlink r:id="rId26">
              <w:r>
                <w:rPr>
                  <w:spacing w:val="-2"/>
                  <w:sz w:val="24"/>
                  <w:u w:val="single"/>
                </w:rPr>
                <w:t>https://www.thetechpartnership.com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51B1C93B" w14:textId="77777777" w:rsidR="00EA2D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Careers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technology </w:t>
            </w:r>
            <w:r>
              <w:rPr>
                <w:spacing w:val="-2"/>
                <w:sz w:val="24"/>
              </w:rPr>
              <w:t>sector</w:t>
            </w:r>
          </w:p>
        </w:tc>
      </w:tr>
      <w:tr w:rsidR="00EA2DD6" w14:paraId="348195AE" w14:textId="77777777">
        <w:trPr>
          <w:trHeight w:val="354"/>
        </w:trPr>
        <w:tc>
          <w:tcPr>
            <w:tcW w:w="5514" w:type="dxa"/>
            <w:tcBorders>
              <w:right w:val="single" w:sz="4" w:space="0" w:color="000000"/>
            </w:tcBorders>
          </w:tcPr>
          <w:p w14:paraId="060C9AAF" w14:textId="77777777" w:rsidR="00EA2DD6" w:rsidRDefault="00000000">
            <w:pPr>
              <w:pStyle w:val="TableParagraph"/>
              <w:spacing w:before="0" w:line="271" w:lineRule="exact"/>
              <w:ind w:left="50"/>
              <w:rPr>
                <w:sz w:val="24"/>
              </w:rPr>
            </w:pPr>
            <w:hyperlink r:id="rId27">
              <w:r>
                <w:rPr>
                  <w:spacing w:val="-2"/>
                  <w:sz w:val="24"/>
                  <w:u w:val="single"/>
                </w:rPr>
                <w:t>www.lantra.co.uk/careers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2C96E951" w14:textId="77777777" w:rsidR="00EA2DD6" w:rsidRDefault="00000000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land-based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industries</w:t>
            </w:r>
          </w:p>
        </w:tc>
      </w:tr>
      <w:tr w:rsidR="00EA2DD6" w14:paraId="6771E4DD" w14:textId="77777777">
        <w:trPr>
          <w:trHeight w:val="365"/>
        </w:trPr>
        <w:tc>
          <w:tcPr>
            <w:tcW w:w="5514" w:type="dxa"/>
            <w:tcBorders>
              <w:right w:val="single" w:sz="4" w:space="0" w:color="000000"/>
            </w:tcBorders>
          </w:tcPr>
          <w:p w14:paraId="6A57F219" w14:textId="77777777" w:rsidR="00EA2DD6" w:rsidRDefault="00000000">
            <w:pPr>
              <w:pStyle w:val="TableParagraph"/>
              <w:spacing w:before="39"/>
              <w:ind w:left="50"/>
              <w:rPr>
                <w:sz w:val="24"/>
              </w:rPr>
            </w:pPr>
            <w:hyperlink r:id="rId28">
              <w:r>
                <w:rPr>
                  <w:spacing w:val="-2"/>
                  <w:sz w:val="24"/>
                  <w:u w:val="single"/>
                </w:rPr>
                <w:t>https://careers-in-sport.co.uk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4AEFAAA2" w14:textId="77777777" w:rsidR="00EA2DD6" w:rsidRDefault="0000000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Careers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Sport</w:t>
            </w:r>
          </w:p>
        </w:tc>
      </w:tr>
      <w:tr w:rsidR="00EA2DD6" w14:paraId="580906F0" w14:textId="77777777">
        <w:trPr>
          <w:trHeight w:val="304"/>
        </w:trPr>
        <w:tc>
          <w:tcPr>
            <w:tcW w:w="5514" w:type="dxa"/>
            <w:tcBorders>
              <w:right w:val="single" w:sz="4" w:space="0" w:color="000000"/>
            </w:tcBorders>
          </w:tcPr>
          <w:p w14:paraId="1765CE3A" w14:textId="77777777" w:rsidR="00EA2DD6" w:rsidRDefault="00000000">
            <w:pPr>
              <w:pStyle w:val="TableParagraph"/>
              <w:spacing w:before="0" w:line="283" w:lineRule="exact"/>
              <w:ind w:left="50"/>
              <w:rPr>
                <w:sz w:val="24"/>
              </w:rPr>
            </w:pPr>
            <w:hyperlink r:id="rId29">
              <w:r>
                <w:rPr>
                  <w:spacing w:val="-2"/>
                  <w:sz w:val="24"/>
                  <w:u w:val="single"/>
                </w:rPr>
                <w:t>www.euskills.co.uk/careers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37A535AD" w14:textId="77777777" w:rsidR="00EA2DD6" w:rsidRDefault="00000000">
            <w:pPr>
              <w:pStyle w:val="TableParagraph"/>
              <w:spacing w:before="0" w:line="283" w:lineRule="exact"/>
              <w:rPr>
                <w:sz w:val="24"/>
              </w:rPr>
            </w:pP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utility </w:t>
            </w:r>
            <w:r>
              <w:rPr>
                <w:spacing w:val="-2"/>
                <w:sz w:val="24"/>
              </w:rPr>
              <w:t>industries</w:t>
            </w:r>
          </w:p>
        </w:tc>
      </w:tr>
      <w:tr w:rsidR="00EA2DD6" w14:paraId="1170C017" w14:textId="77777777">
        <w:trPr>
          <w:trHeight w:val="354"/>
        </w:trPr>
        <w:tc>
          <w:tcPr>
            <w:tcW w:w="5514" w:type="dxa"/>
            <w:tcBorders>
              <w:right w:val="single" w:sz="4" w:space="0" w:color="000000"/>
            </w:tcBorders>
          </w:tcPr>
          <w:p w14:paraId="6D5BFDE6" w14:textId="77777777" w:rsidR="00EA2DD6" w:rsidRDefault="00000000">
            <w:pPr>
              <w:pStyle w:val="TableParagraph"/>
              <w:spacing w:before="0" w:line="271" w:lineRule="exact"/>
              <w:ind w:left="50"/>
              <w:rPr>
                <w:sz w:val="24"/>
              </w:rPr>
            </w:pPr>
            <w:hyperlink r:id="rId30">
              <w:r>
                <w:rPr>
                  <w:spacing w:val="-2"/>
                  <w:sz w:val="24"/>
                  <w:u w:val="single"/>
                </w:rPr>
                <w:t>www.thinkpowersector.co.uk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7D286327" w14:textId="77777777" w:rsidR="00EA2DD6" w:rsidRDefault="00000000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Electricity/power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sector</w:t>
            </w:r>
          </w:p>
        </w:tc>
      </w:tr>
      <w:tr w:rsidR="00EA2DD6" w14:paraId="7C2700FB" w14:textId="77777777">
        <w:trPr>
          <w:trHeight w:val="416"/>
        </w:trPr>
        <w:tc>
          <w:tcPr>
            <w:tcW w:w="5514" w:type="dxa"/>
            <w:tcBorders>
              <w:right w:val="single" w:sz="4" w:space="0" w:color="000000"/>
            </w:tcBorders>
          </w:tcPr>
          <w:p w14:paraId="2D85DBA4" w14:textId="77777777" w:rsidR="00EA2DD6" w:rsidRDefault="00000000">
            <w:pPr>
              <w:pStyle w:val="TableParagraph"/>
              <w:spacing w:before="39"/>
              <w:ind w:left="50"/>
              <w:rPr>
                <w:sz w:val="24"/>
              </w:rPr>
            </w:pPr>
            <w:hyperlink r:id="rId31">
              <w:r>
                <w:rPr>
                  <w:spacing w:val="-2"/>
                  <w:sz w:val="24"/>
                  <w:u w:val="single"/>
                </w:rPr>
                <w:t>www.skillsforcare.org.uk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0347FFA5" w14:textId="77777777" w:rsidR="00EA2DD6" w:rsidRDefault="0000000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Careers</w:t>
            </w:r>
          </w:p>
        </w:tc>
      </w:tr>
      <w:tr w:rsidR="00EA2DD6" w14:paraId="3001F42A" w14:textId="77777777">
        <w:trPr>
          <w:trHeight w:val="416"/>
        </w:trPr>
        <w:tc>
          <w:tcPr>
            <w:tcW w:w="5514" w:type="dxa"/>
            <w:tcBorders>
              <w:right w:val="single" w:sz="4" w:space="0" w:color="000000"/>
            </w:tcBorders>
          </w:tcPr>
          <w:p w14:paraId="7F5D852F" w14:textId="77777777" w:rsidR="00EA2DD6" w:rsidRDefault="00000000">
            <w:pPr>
              <w:pStyle w:val="TableParagraph"/>
              <w:spacing w:before="40"/>
              <w:ind w:left="50"/>
              <w:rPr>
                <w:sz w:val="24"/>
              </w:rPr>
            </w:pPr>
            <w:hyperlink r:id="rId32">
              <w:r>
                <w:rPr>
                  <w:spacing w:val="-2"/>
                  <w:sz w:val="24"/>
                  <w:u w:val="single"/>
                </w:rPr>
                <w:t>www.army.mod.uk/careers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41CB517D" w14:textId="77777777" w:rsidR="00EA2DD6" w:rsidRDefault="0000000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Army </w:t>
            </w:r>
            <w:r>
              <w:rPr>
                <w:spacing w:val="-2"/>
                <w:sz w:val="24"/>
              </w:rPr>
              <w:t>careers</w:t>
            </w:r>
          </w:p>
        </w:tc>
      </w:tr>
      <w:tr w:rsidR="00EA2DD6" w14:paraId="46AE60BB" w14:textId="77777777">
        <w:trPr>
          <w:trHeight w:val="500"/>
        </w:trPr>
        <w:tc>
          <w:tcPr>
            <w:tcW w:w="5514" w:type="dxa"/>
            <w:tcBorders>
              <w:right w:val="single" w:sz="4" w:space="0" w:color="000000"/>
            </w:tcBorders>
          </w:tcPr>
          <w:p w14:paraId="5600BB3C" w14:textId="77777777" w:rsidR="00EA2DD6" w:rsidRDefault="00000000">
            <w:pPr>
              <w:pStyle w:val="TableParagraph"/>
              <w:spacing w:before="39"/>
              <w:ind w:left="50"/>
              <w:rPr>
                <w:sz w:val="24"/>
              </w:rPr>
            </w:pPr>
            <w:hyperlink r:id="rId33">
              <w:r>
                <w:rPr>
                  <w:spacing w:val="-2"/>
                  <w:sz w:val="24"/>
                  <w:u w:val="single"/>
                </w:rPr>
                <w:t>https://recruitment.raf.mod.uk/recruitment-centres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751BCDAD" w14:textId="77777777" w:rsidR="00EA2DD6" w:rsidRDefault="0000000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RAF</w:t>
            </w:r>
            <w:r>
              <w:rPr>
                <w:spacing w:val="-2"/>
                <w:sz w:val="24"/>
              </w:rPr>
              <w:t xml:space="preserve"> careers</w:t>
            </w:r>
          </w:p>
        </w:tc>
      </w:tr>
      <w:tr w:rsidR="00EA2DD6" w14:paraId="45DC2375" w14:textId="77777777">
        <w:trPr>
          <w:trHeight w:val="501"/>
        </w:trPr>
        <w:tc>
          <w:tcPr>
            <w:tcW w:w="5514" w:type="dxa"/>
            <w:tcBorders>
              <w:right w:val="single" w:sz="4" w:space="0" w:color="000000"/>
            </w:tcBorders>
          </w:tcPr>
          <w:p w14:paraId="2AC1BB94" w14:textId="77777777" w:rsidR="00EA2DD6" w:rsidRDefault="00000000">
            <w:pPr>
              <w:pStyle w:val="TableParagraph"/>
              <w:ind w:left="50"/>
              <w:rPr>
                <w:sz w:val="24"/>
              </w:rPr>
            </w:pPr>
            <w:hyperlink r:id="rId34">
              <w:r>
                <w:rPr>
                  <w:spacing w:val="-2"/>
                  <w:sz w:val="24"/>
                  <w:u w:val="single"/>
                </w:rPr>
                <w:t>www.royalnavy.mod.uk/careers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6545E7D8" w14:textId="77777777" w:rsidR="00EA2D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Royal Navy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careers</w:t>
            </w:r>
          </w:p>
        </w:tc>
      </w:tr>
      <w:tr w:rsidR="00EA2DD6" w14:paraId="03C5448D" w14:textId="77777777">
        <w:trPr>
          <w:trHeight w:val="416"/>
        </w:trPr>
        <w:tc>
          <w:tcPr>
            <w:tcW w:w="5514" w:type="dxa"/>
            <w:tcBorders>
              <w:right w:val="single" w:sz="4" w:space="0" w:color="000000"/>
            </w:tcBorders>
          </w:tcPr>
          <w:p w14:paraId="29491F1D" w14:textId="77777777" w:rsidR="00EA2DD6" w:rsidRDefault="00000000">
            <w:pPr>
              <w:pStyle w:val="TableParagraph"/>
              <w:spacing w:before="40"/>
              <w:ind w:left="50"/>
              <w:rPr>
                <w:sz w:val="24"/>
              </w:rPr>
            </w:pPr>
            <w:hyperlink r:id="rId35">
              <w:r>
                <w:rPr>
                  <w:spacing w:val="-2"/>
                  <w:sz w:val="24"/>
                  <w:u w:val="single"/>
                </w:rPr>
                <w:t>https://getintoteaching.education.gov.uk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753B6CAE" w14:textId="77777777" w:rsidR="00EA2DD6" w:rsidRDefault="0000000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How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teacher</w:t>
            </w:r>
          </w:p>
        </w:tc>
      </w:tr>
      <w:tr w:rsidR="00EA2DD6" w14:paraId="79C3FF0C" w14:textId="77777777">
        <w:trPr>
          <w:trHeight w:val="793"/>
        </w:trPr>
        <w:tc>
          <w:tcPr>
            <w:tcW w:w="5514" w:type="dxa"/>
            <w:tcBorders>
              <w:right w:val="single" w:sz="4" w:space="0" w:color="000000"/>
            </w:tcBorders>
          </w:tcPr>
          <w:p w14:paraId="41E39A15" w14:textId="77777777" w:rsidR="00EA2DD6" w:rsidRDefault="00000000">
            <w:pPr>
              <w:pStyle w:val="TableParagraph"/>
              <w:spacing w:before="39"/>
              <w:ind w:left="50"/>
              <w:rPr>
                <w:sz w:val="24"/>
              </w:rPr>
            </w:pPr>
            <w:hyperlink r:id="rId36">
              <w:r>
                <w:rPr>
                  <w:spacing w:val="-2"/>
                  <w:sz w:val="24"/>
                  <w:u w:val="single"/>
                </w:rPr>
                <w:t>https://www.gmp.police.uk/ar/applyregister/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539AEEB2" w14:textId="77777777" w:rsidR="00EA2DD6" w:rsidRDefault="0000000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Uniformed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civilian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vacancies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 Greater Manchester Police</w:t>
            </w:r>
          </w:p>
        </w:tc>
      </w:tr>
      <w:tr w:rsidR="00EA2DD6" w14:paraId="2438160A" w14:textId="77777777">
        <w:trPr>
          <w:trHeight w:val="1884"/>
        </w:trPr>
        <w:tc>
          <w:tcPr>
            <w:tcW w:w="5514" w:type="dxa"/>
            <w:tcBorders>
              <w:right w:val="single" w:sz="4" w:space="0" w:color="000000"/>
            </w:tcBorders>
          </w:tcPr>
          <w:p w14:paraId="6F1C6E23" w14:textId="77777777" w:rsidR="00EA2DD6" w:rsidRDefault="00000000">
            <w:pPr>
              <w:pStyle w:val="TableParagraph"/>
              <w:ind w:left="50"/>
              <w:rPr>
                <w:sz w:val="24"/>
              </w:rPr>
            </w:pPr>
            <w:hyperlink r:id="rId37">
              <w:r>
                <w:rPr>
                  <w:spacing w:val="-2"/>
                  <w:sz w:val="24"/>
                  <w:u w:val="single"/>
                </w:rPr>
                <w:t>www.manchesterfire.gov.uk</w:t>
              </w:r>
            </w:hyperlink>
          </w:p>
          <w:p w14:paraId="30BA1B71" w14:textId="77777777" w:rsidR="00EA2DD6" w:rsidRDefault="00EA2DD6">
            <w:pPr>
              <w:pStyle w:val="TableParagraph"/>
              <w:spacing w:before="292"/>
              <w:ind w:left="0"/>
              <w:rPr>
                <w:b/>
                <w:sz w:val="24"/>
              </w:rPr>
            </w:pPr>
          </w:p>
          <w:p w14:paraId="6EBB9916" w14:textId="77777777" w:rsidR="00EA2DD6" w:rsidRDefault="00000000">
            <w:pPr>
              <w:pStyle w:val="TableParagraph"/>
              <w:spacing w:before="0"/>
              <w:ind w:left="50"/>
              <w:rPr>
                <w:sz w:val="24"/>
              </w:rPr>
            </w:pPr>
            <w:hyperlink r:id="rId38">
              <w:r>
                <w:rPr>
                  <w:spacing w:val="-2"/>
                  <w:sz w:val="24"/>
                  <w:u w:val="single"/>
                </w:rPr>
                <w:t>http://sacu-student.com/</w:t>
              </w:r>
            </w:hyperlink>
          </w:p>
        </w:tc>
        <w:tc>
          <w:tcPr>
            <w:tcW w:w="4327" w:type="dxa"/>
            <w:tcBorders>
              <w:left w:val="single" w:sz="4" w:space="0" w:color="000000"/>
            </w:tcBorders>
          </w:tcPr>
          <w:p w14:paraId="2DECD56F" w14:textId="77777777" w:rsidR="00EA2DD6" w:rsidRDefault="00000000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Manchester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Rescue </w:t>
            </w:r>
            <w:r>
              <w:rPr>
                <w:spacing w:val="-2"/>
                <w:sz w:val="24"/>
              </w:rPr>
              <w:t>Service</w:t>
            </w:r>
          </w:p>
          <w:p w14:paraId="71C4C14A" w14:textId="77777777" w:rsidR="00EA2DD6" w:rsidRDefault="00000000">
            <w:pPr>
              <w:pStyle w:val="TableParagraph"/>
              <w:spacing w:before="278"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Sparten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generates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careers,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and apprenticeship ideas. Linked to live </w:t>
            </w:r>
            <w:r>
              <w:rPr>
                <w:spacing w:val="-2"/>
                <w:sz w:val="24"/>
              </w:rPr>
              <w:t>vacancies</w:t>
            </w:r>
          </w:p>
        </w:tc>
      </w:tr>
    </w:tbl>
    <w:p w14:paraId="16B255AD" w14:textId="77777777" w:rsidR="00D05A72" w:rsidRDefault="00D05A72"/>
    <w:sectPr w:rsidR="00D05A72">
      <w:pgSz w:w="11910" w:h="16840"/>
      <w:pgMar w:top="2160" w:right="992" w:bottom="1180" w:left="850" w:header="375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AAC3" w14:textId="77777777" w:rsidR="00D05A72" w:rsidRDefault="00D05A72">
      <w:r>
        <w:separator/>
      </w:r>
    </w:p>
  </w:endnote>
  <w:endnote w:type="continuationSeparator" w:id="0">
    <w:p w14:paraId="43C023E9" w14:textId="77777777" w:rsidR="00D05A72" w:rsidRDefault="00D0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C5DB" w14:textId="77777777" w:rsidR="00EA2DD6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23735795" wp14:editId="1AF3C453">
              <wp:simplePos x="0" y="0"/>
              <wp:positionH relativeFrom="page">
                <wp:posOffset>894384</wp:posOffset>
              </wp:positionH>
              <wp:positionV relativeFrom="page">
                <wp:posOffset>9925242</wp:posOffset>
              </wp:positionV>
              <wp:extent cx="5274945" cy="330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494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F6BC9" w14:textId="77777777" w:rsidR="00EA2DD6" w:rsidRDefault="00000000">
                          <w:pPr>
                            <w:pStyle w:val="BodyText"/>
                            <w:spacing w:before="19" w:line="241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6F2F9F"/>
                            </w:rPr>
                            <w:t>Connexions</w:t>
                          </w:r>
                          <w:proofErr w:type="spellEnd"/>
                          <w:r>
                            <w:rPr>
                              <w:color w:val="6F2F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</w:rPr>
                            <w:t>Careers</w:t>
                          </w:r>
                          <w:r>
                            <w:rPr>
                              <w:color w:val="6F2F9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</w:rPr>
                            <w:t>Service,</w:t>
                          </w:r>
                          <w:r>
                            <w:rPr>
                              <w:color w:val="6F2F9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</w:rPr>
                            <w:t>BASE,</w:t>
                          </w:r>
                          <w:r>
                            <w:rPr>
                              <w:color w:val="6F2F9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</w:rPr>
                            <w:t>Marsden</w:t>
                          </w:r>
                          <w:r>
                            <w:rPr>
                              <w:color w:val="6F2F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</w:rPr>
                            <w:t>Road,</w:t>
                          </w:r>
                          <w:r>
                            <w:rPr>
                              <w:color w:val="6F2F9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</w:rPr>
                            <w:t>Bolton,</w:t>
                          </w:r>
                          <w:r>
                            <w:rPr>
                              <w:color w:val="6F2F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</w:rPr>
                            <w:t>BL1</w:t>
                          </w:r>
                          <w:r>
                            <w:rPr>
                              <w:color w:val="6F2F9F"/>
                              <w:spacing w:val="-5"/>
                            </w:rPr>
                            <w:t xml:space="preserve"> 2PF</w:t>
                          </w:r>
                        </w:p>
                        <w:p w14:paraId="0E96CA60" w14:textId="77777777" w:rsidR="00EA2DD6" w:rsidRDefault="00000000">
                          <w:pPr>
                            <w:pStyle w:val="BodyText"/>
                            <w:spacing w:line="241" w:lineRule="exact"/>
                            <w:jc w:val="center"/>
                          </w:pPr>
                          <w:r>
                            <w:rPr>
                              <w:color w:val="6F2F9F"/>
                            </w:rPr>
                            <w:t>Freephone:</w:t>
                          </w:r>
                          <w:r>
                            <w:rPr>
                              <w:color w:val="6F2F9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</w:rPr>
                            <w:t>0800</w:t>
                          </w:r>
                          <w:r>
                            <w:rPr>
                              <w:color w:val="6F2F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</w:rPr>
                            <w:t>052</w:t>
                          </w:r>
                          <w:r>
                            <w:rPr>
                              <w:color w:val="6F2F9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</w:rPr>
                            <w:t>5559</w:t>
                          </w:r>
                          <w:r>
                            <w:rPr>
                              <w:color w:val="6F2F9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</w:rPr>
                            <w:t>Tel:</w:t>
                          </w:r>
                          <w:r>
                            <w:rPr>
                              <w:color w:val="6F2F9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</w:rPr>
                            <w:t>01204</w:t>
                          </w:r>
                          <w:r>
                            <w:rPr>
                              <w:color w:val="6F2F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</w:rPr>
                            <w:t>334450</w:t>
                          </w:r>
                          <w:r>
                            <w:rPr>
                              <w:color w:val="6F2F9F"/>
                              <w:spacing w:val="-9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6F2F9F"/>
                              </w:rPr>
                              <w:t>www.bolton.gov.uk/youth-</w:t>
                            </w:r>
                            <w:r>
                              <w:rPr>
                                <w:color w:val="6F2F9F"/>
                                <w:spacing w:val="-2"/>
                              </w:rPr>
                              <w:t>support/connexions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3579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0.4pt;margin-top:781.5pt;width:415.35pt;height:26.0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" filled="f" stroked="f">
              <v:textbox inset="0,0,0,0">
                <w:txbxContent>
                  <w:p w14:paraId="14BF6BC9" w14:textId="77777777" w:rsidR="00EA2DD6" w:rsidRDefault="00000000">
                    <w:pPr>
                      <w:pStyle w:val="BodyText"/>
                      <w:spacing w:before="19" w:line="241" w:lineRule="exact"/>
                      <w:jc w:val="center"/>
                    </w:pPr>
                    <w:proofErr w:type="spellStart"/>
                    <w:r>
                      <w:rPr>
                        <w:color w:val="6F2F9F"/>
                      </w:rPr>
                      <w:t>Connexions</w:t>
                    </w:r>
                    <w:proofErr w:type="spellEnd"/>
                    <w:r>
                      <w:rPr>
                        <w:color w:val="6F2F9F"/>
                        <w:spacing w:val="-8"/>
                      </w:rPr>
                      <w:t xml:space="preserve"> </w:t>
                    </w:r>
                    <w:r>
                      <w:rPr>
                        <w:color w:val="6F2F9F"/>
                      </w:rPr>
                      <w:t>Careers</w:t>
                    </w:r>
                    <w:r>
                      <w:rPr>
                        <w:color w:val="6F2F9F"/>
                        <w:spacing w:val="-5"/>
                      </w:rPr>
                      <w:t xml:space="preserve"> </w:t>
                    </w:r>
                    <w:r>
                      <w:rPr>
                        <w:color w:val="6F2F9F"/>
                      </w:rPr>
                      <w:t>Service,</w:t>
                    </w:r>
                    <w:r>
                      <w:rPr>
                        <w:color w:val="6F2F9F"/>
                        <w:spacing w:val="-7"/>
                      </w:rPr>
                      <w:t xml:space="preserve"> </w:t>
                    </w:r>
                    <w:r>
                      <w:rPr>
                        <w:color w:val="6F2F9F"/>
                      </w:rPr>
                      <w:t>BASE,</w:t>
                    </w:r>
                    <w:r>
                      <w:rPr>
                        <w:color w:val="6F2F9F"/>
                        <w:spacing w:val="-7"/>
                      </w:rPr>
                      <w:t xml:space="preserve"> </w:t>
                    </w:r>
                    <w:r>
                      <w:rPr>
                        <w:color w:val="6F2F9F"/>
                      </w:rPr>
                      <w:t>Marsden</w:t>
                    </w:r>
                    <w:r>
                      <w:rPr>
                        <w:color w:val="6F2F9F"/>
                        <w:spacing w:val="-8"/>
                      </w:rPr>
                      <w:t xml:space="preserve"> </w:t>
                    </w:r>
                    <w:r>
                      <w:rPr>
                        <w:color w:val="6F2F9F"/>
                      </w:rPr>
                      <w:t>Road,</w:t>
                    </w:r>
                    <w:r>
                      <w:rPr>
                        <w:color w:val="6F2F9F"/>
                        <w:spacing w:val="-4"/>
                      </w:rPr>
                      <w:t xml:space="preserve"> </w:t>
                    </w:r>
                    <w:r>
                      <w:rPr>
                        <w:color w:val="6F2F9F"/>
                      </w:rPr>
                      <w:t>Bolton,</w:t>
                    </w:r>
                    <w:r>
                      <w:rPr>
                        <w:color w:val="6F2F9F"/>
                        <w:spacing w:val="-8"/>
                      </w:rPr>
                      <w:t xml:space="preserve"> </w:t>
                    </w:r>
                    <w:r>
                      <w:rPr>
                        <w:color w:val="6F2F9F"/>
                      </w:rPr>
                      <w:t>BL1</w:t>
                    </w:r>
                    <w:r>
                      <w:rPr>
                        <w:color w:val="6F2F9F"/>
                        <w:spacing w:val="-5"/>
                      </w:rPr>
                      <w:t xml:space="preserve"> 2PF</w:t>
                    </w:r>
                  </w:p>
                  <w:p w14:paraId="0E96CA60" w14:textId="77777777" w:rsidR="00EA2DD6" w:rsidRDefault="00000000">
                    <w:pPr>
                      <w:pStyle w:val="BodyText"/>
                      <w:spacing w:line="241" w:lineRule="exact"/>
                      <w:jc w:val="center"/>
                    </w:pPr>
                    <w:r>
                      <w:rPr>
                        <w:color w:val="6F2F9F"/>
                      </w:rPr>
                      <w:t>Freephone:</w:t>
                    </w:r>
                    <w:r>
                      <w:rPr>
                        <w:color w:val="6F2F9F"/>
                        <w:spacing w:val="-10"/>
                      </w:rPr>
                      <w:t xml:space="preserve"> </w:t>
                    </w:r>
                    <w:r>
                      <w:rPr>
                        <w:color w:val="6F2F9F"/>
                      </w:rPr>
                      <w:t>0800</w:t>
                    </w:r>
                    <w:r>
                      <w:rPr>
                        <w:color w:val="6F2F9F"/>
                        <w:spacing w:val="-8"/>
                      </w:rPr>
                      <w:t xml:space="preserve"> </w:t>
                    </w:r>
                    <w:r>
                      <w:rPr>
                        <w:color w:val="6F2F9F"/>
                      </w:rPr>
                      <w:t>052</w:t>
                    </w:r>
                    <w:r>
                      <w:rPr>
                        <w:color w:val="6F2F9F"/>
                        <w:spacing w:val="-7"/>
                      </w:rPr>
                      <w:t xml:space="preserve"> </w:t>
                    </w:r>
                    <w:r>
                      <w:rPr>
                        <w:color w:val="6F2F9F"/>
                      </w:rPr>
                      <w:t>5559</w:t>
                    </w:r>
                    <w:r>
                      <w:rPr>
                        <w:color w:val="6F2F9F"/>
                        <w:spacing w:val="-6"/>
                      </w:rPr>
                      <w:t xml:space="preserve"> </w:t>
                    </w:r>
                    <w:r>
                      <w:rPr>
                        <w:color w:val="6F2F9F"/>
                      </w:rPr>
                      <w:t>Tel:</w:t>
                    </w:r>
                    <w:r>
                      <w:rPr>
                        <w:color w:val="6F2F9F"/>
                        <w:spacing w:val="-10"/>
                      </w:rPr>
                      <w:t xml:space="preserve"> </w:t>
                    </w:r>
                    <w:r>
                      <w:rPr>
                        <w:color w:val="6F2F9F"/>
                      </w:rPr>
                      <w:t>01204</w:t>
                    </w:r>
                    <w:r>
                      <w:rPr>
                        <w:color w:val="6F2F9F"/>
                        <w:spacing w:val="-8"/>
                      </w:rPr>
                      <w:t xml:space="preserve"> </w:t>
                    </w:r>
                    <w:r>
                      <w:rPr>
                        <w:color w:val="6F2F9F"/>
                      </w:rPr>
                      <w:t>334450</w:t>
                    </w:r>
                    <w:r>
                      <w:rPr>
                        <w:color w:val="6F2F9F"/>
                        <w:spacing w:val="-9"/>
                      </w:rPr>
                      <w:t xml:space="preserve"> </w:t>
                    </w:r>
                    <w:hyperlink r:id="rId2">
                      <w:r>
                        <w:rPr>
                          <w:color w:val="6F2F9F"/>
                        </w:rPr>
                        <w:t>www.bolton.gov.uk/youth-</w:t>
                      </w:r>
                      <w:r>
                        <w:rPr>
                          <w:color w:val="6F2F9F"/>
                          <w:spacing w:val="-2"/>
                        </w:rPr>
                        <w:t>support/connexions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9652" w14:textId="77777777" w:rsidR="00D05A72" w:rsidRDefault="00D05A72">
      <w:r>
        <w:separator/>
      </w:r>
    </w:p>
  </w:footnote>
  <w:footnote w:type="continuationSeparator" w:id="0">
    <w:p w14:paraId="618B8D5A" w14:textId="77777777" w:rsidR="00D05A72" w:rsidRDefault="00D0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A19C" w14:textId="77777777" w:rsidR="00EA2DD6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53696" behindDoc="1" locked="0" layoutInCell="1" allowOverlap="1" wp14:anchorId="3F3A84A2" wp14:editId="42FF0A33">
          <wp:simplePos x="0" y="0"/>
          <wp:positionH relativeFrom="page">
            <wp:posOffset>630555</wp:posOffset>
          </wp:positionH>
          <wp:positionV relativeFrom="page">
            <wp:posOffset>238124</wp:posOffset>
          </wp:positionV>
          <wp:extent cx="1400175" cy="6781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175" cy="678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4208" behindDoc="1" locked="0" layoutInCell="1" allowOverlap="1" wp14:anchorId="4D372E14" wp14:editId="58EF9027">
          <wp:simplePos x="0" y="0"/>
          <wp:positionH relativeFrom="page">
            <wp:posOffset>5472429</wp:posOffset>
          </wp:positionH>
          <wp:positionV relativeFrom="page">
            <wp:posOffset>287654</wp:posOffset>
          </wp:positionV>
          <wp:extent cx="1352550" cy="6286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525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4720" behindDoc="1" locked="0" layoutInCell="1" allowOverlap="1" wp14:anchorId="797A0EAB" wp14:editId="5A91A28B">
          <wp:simplePos x="0" y="0"/>
          <wp:positionH relativeFrom="page">
            <wp:posOffset>3010535</wp:posOffset>
          </wp:positionH>
          <wp:positionV relativeFrom="page">
            <wp:posOffset>411479</wp:posOffset>
          </wp:positionV>
          <wp:extent cx="1400175" cy="50482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001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5232" behindDoc="1" locked="0" layoutInCell="1" allowOverlap="1" wp14:anchorId="2015820B" wp14:editId="742AA7C6">
          <wp:simplePos x="0" y="0"/>
          <wp:positionH relativeFrom="page">
            <wp:posOffset>0</wp:posOffset>
          </wp:positionH>
          <wp:positionV relativeFrom="page">
            <wp:posOffset>1162684</wp:posOffset>
          </wp:positionV>
          <wp:extent cx="7555865" cy="21125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555865" cy="211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6"/>
    <w:rsid w:val="00224491"/>
    <w:rsid w:val="00B10D1A"/>
    <w:rsid w:val="00D05A72"/>
    <w:rsid w:val="00E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C9EE4"/>
  <w15:docId w15:val="{17939A5B-9C29-BA4E-8C6D-4CE9B3B2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" w:right="300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4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killsforhealth.org.uk/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thetechpartnership.com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lawsociety.org.uk/law-careers" TargetMode="External"/><Relationship Id="rId34" Type="http://schemas.openxmlformats.org/officeDocument/2006/relationships/hyperlink" Target="http://www.royalnavy.mod.uk/careers" TargetMode="External"/><Relationship Id="rId7" Type="http://schemas.openxmlformats.org/officeDocument/2006/relationships/hyperlink" Target="http://www.notgoingtouni.co.uk/" TargetMode="External"/><Relationship Id="rId12" Type="http://schemas.openxmlformats.org/officeDocument/2006/relationships/hyperlink" Target="http://www.stem.org.uk/" TargetMode="External"/><Relationship Id="rId17" Type="http://schemas.openxmlformats.org/officeDocument/2006/relationships/header" Target="header1.xml"/><Relationship Id="rId25" Type="http://schemas.openxmlformats.org/officeDocument/2006/relationships/hyperlink" Target="http://www.allaboutcareers.com/careers/industry/transport-logistics" TargetMode="External"/><Relationship Id="rId33" Type="http://schemas.openxmlformats.org/officeDocument/2006/relationships/hyperlink" Target="https://recruitment.raf.mod.uk/recruitment-centres" TargetMode="External"/><Relationship Id="rId38" Type="http://schemas.openxmlformats.org/officeDocument/2006/relationships/hyperlink" Target="http://sacu-student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itb.co.uk/bconstructive" TargetMode="External"/><Relationship Id="rId20" Type="http://schemas.openxmlformats.org/officeDocument/2006/relationships/hyperlink" Target="http://www.sfjuk.com/" TargetMode="External"/><Relationship Id="rId29" Type="http://schemas.openxmlformats.org/officeDocument/2006/relationships/hyperlink" Target="http://www.euskills.co.uk/career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irect.gov.uk/nationalcareersservice" TargetMode="External"/><Relationship Id="rId11" Type="http://schemas.openxmlformats.org/officeDocument/2006/relationships/hyperlink" Target="http://www.tomorrowsengineers.org.uk/" TargetMode="External"/><Relationship Id="rId24" Type="http://schemas.openxmlformats.org/officeDocument/2006/relationships/hyperlink" Target="http://www.allaboutcareers.com/careers/industry/transport-logistics" TargetMode="External"/><Relationship Id="rId32" Type="http://schemas.openxmlformats.org/officeDocument/2006/relationships/hyperlink" Target="http://www.army.mod.uk/careers" TargetMode="External"/><Relationship Id="rId37" Type="http://schemas.openxmlformats.org/officeDocument/2006/relationships/hyperlink" Target="http://www.manchesterfire.gov.uk/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wanttobeadoctor.co.uk/" TargetMode="External"/><Relationship Id="rId23" Type="http://schemas.openxmlformats.org/officeDocument/2006/relationships/hyperlink" Target="http://www.ccskills.org.uk/careers" TargetMode="External"/><Relationship Id="rId28" Type="http://schemas.openxmlformats.org/officeDocument/2006/relationships/hyperlink" Target="https://careers-in-sport.co.uk/" TargetMode="External"/><Relationship Id="rId36" Type="http://schemas.openxmlformats.org/officeDocument/2006/relationships/hyperlink" Target="https://www.gmp.police.uk/ar/applyregister/" TargetMode="External"/><Relationship Id="rId10" Type="http://schemas.openxmlformats.org/officeDocument/2006/relationships/hyperlink" Target="http://www.cogentskills.com/" TargetMode="External"/><Relationship Id="rId19" Type="http://schemas.openxmlformats.org/officeDocument/2006/relationships/hyperlink" Target="http://www.theimi.org.uk/careers" TargetMode="External"/><Relationship Id="rId31" Type="http://schemas.openxmlformats.org/officeDocument/2006/relationships/hyperlink" Target="http://www.skillsforcare.org.u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reativeskillset.org/" TargetMode="External"/><Relationship Id="rId14" Type="http://schemas.openxmlformats.org/officeDocument/2006/relationships/hyperlink" Target="http://www.healthcareers.nhs.uk/" TargetMode="External"/><Relationship Id="rId22" Type="http://schemas.openxmlformats.org/officeDocument/2006/relationships/hyperlink" Target="http://www.allaboutlaw.co.uk/" TargetMode="External"/><Relationship Id="rId27" Type="http://schemas.openxmlformats.org/officeDocument/2006/relationships/hyperlink" Target="http://www.lantra.co.uk/careers" TargetMode="External"/><Relationship Id="rId30" Type="http://schemas.openxmlformats.org/officeDocument/2006/relationships/hyperlink" Target="http://www.thinkpowersector.co.uk/" TargetMode="External"/><Relationship Id="rId35" Type="http://schemas.openxmlformats.org/officeDocument/2006/relationships/hyperlink" Target="https://getintoteaching.education.gov.uk/" TargetMode="External"/><Relationship Id="rId8" Type="http://schemas.openxmlformats.org/officeDocument/2006/relationships/hyperlink" Target="http://www.icould.com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lton.gov.uk/youth-support/connexions" TargetMode="External"/><Relationship Id="rId1" Type="http://schemas.openxmlformats.org/officeDocument/2006/relationships/hyperlink" Target="http://www.bolton.gov.uk/youth-support/connexion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3973</Characters>
  <Application>Microsoft Office Word</Application>
  <DocSecurity>0</DocSecurity>
  <Lines>172</Lines>
  <Paragraphs>114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MellingM</dc:creator>
  <cp:lastModifiedBy>Abbott, R (Mr)</cp:lastModifiedBy>
  <cp:revision>2</cp:revision>
  <dcterms:created xsi:type="dcterms:W3CDTF">2026-01-21T11:11:00Z</dcterms:created>
  <dcterms:modified xsi:type="dcterms:W3CDTF">2026-01-21T11:11:00Z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for Microsoft 365</vt:lpwstr>
  </property>
</Properties>
</file>